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53D" w:rsidRPr="0081653D" w:rsidRDefault="0081653D" w:rsidP="00675F9E">
      <w:pPr>
        <w:rPr>
          <w:rFonts w:ascii="Garamond" w:hAnsi="Garamond"/>
          <w:b/>
          <w:sz w:val="24"/>
          <w:szCs w:val="24"/>
          <w:u w:val="single"/>
        </w:rPr>
      </w:pPr>
      <w:r>
        <w:rPr>
          <w:rFonts w:ascii="Garamond" w:hAnsi="Garamond"/>
          <w:b/>
          <w:sz w:val="24"/>
          <w:szCs w:val="24"/>
          <w:u w:val="single"/>
        </w:rPr>
        <w:t>Studying the Bible Breakout Session</w:t>
      </w:r>
    </w:p>
    <w:p w:rsidR="00441E55" w:rsidRPr="0081653D" w:rsidRDefault="0081653D" w:rsidP="00675F9E">
      <w:pPr>
        <w:rPr>
          <w:rFonts w:ascii="Garamond" w:hAnsi="Garamond"/>
          <w:sz w:val="24"/>
          <w:szCs w:val="24"/>
        </w:rPr>
      </w:pPr>
      <w:r>
        <w:rPr>
          <w:rFonts w:ascii="Garamond" w:hAnsi="Garamond"/>
          <w:sz w:val="24"/>
          <w:szCs w:val="24"/>
        </w:rPr>
        <w:t xml:space="preserve">Opening Question: </w:t>
      </w:r>
      <w:r w:rsidR="00441E55" w:rsidRPr="0081653D">
        <w:rPr>
          <w:rFonts w:ascii="Garamond" w:hAnsi="Garamond"/>
          <w:sz w:val="24"/>
          <w:szCs w:val="24"/>
        </w:rPr>
        <w:t>What are the biggest challenges you find in studying the Bible?</w:t>
      </w:r>
    </w:p>
    <w:p w:rsidR="00675F9E" w:rsidRPr="0081653D" w:rsidRDefault="00675F9E" w:rsidP="00675F9E">
      <w:pPr>
        <w:rPr>
          <w:rFonts w:ascii="Garamond" w:hAnsi="Garamond"/>
          <w:b/>
          <w:i/>
          <w:sz w:val="24"/>
          <w:szCs w:val="24"/>
        </w:rPr>
      </w:pPr>
      <w:r w:rsidRPr="0081653D">
        <w:rPr>
          <w:rFonts w:ascii="Garamond" w:hAnsi="Garamond"/>
          <w:b/>
          <w:i/>
          <w:sz w:val="24"/>
          <w:szCs w:val="24"/>
        </w:rPr>
        <w:t xml:space="preserve">We are all </w:t>
      </w:r>
      <w:r w:rsidR="00441E55" w:rsidRPr="0081653D">
        <w:rPr>
          <w:rFonts w:ascii="Garamond" w:hAnsi="Garamond"/>
          <w:b/>
          <w:i/>
          <w:sz w:val="24"/>
          <w:szCs w:val="24"/>
        </w:rPr>
        <w:t>interpreters, and this means we can correctly interpret the Bible</w:t>
      </w:r>
    </w:p>
    <w:p w:rsidR="00675F9E" w:rsidRPr="0081653D" w:rsidRDefault="00675F9E" w:rsidP="00675F9E">
      <w:pPr>
        <w:rPr>
          <w:rFonts w:ascii="Garamond" w:hAnsi="Garamond"/>
          <w:sz w:val="24"/>
          <w:szCs w:val="24"/>
        </w:rPr>
      </w:pPr>
      <w:r w:rsidRPr="0081653D">
        <w:rPr>
          <w:rFonts w:ascii="Garamond" w:hAnsi="Garamond"/>
          <w:sz w:val="24"/>
          <w:szCs w:val="24"/>
        </w:rPr>
        <w:t xml:space="preserve">There is a </w:t>
      </w:r>
      <w:proofErr w:type="gramStart"/>
      <w:r w:rsidRPr="0081653D">
        <w:rPr>
          <w:rFonts w:ascii="Garamond" w:hAnsi="Garamond"/>
          <w:sz w:val="24"/>
          <w:szCs w:val="24"/>
        </w:rPr>
        <w:t>3 phase</w:t>
      </w:r>
      <w:proofErr w:type="gramEnd"/>
      <w:r w:rsidRPr="0081653D">
        <w:rPr>
          <w:rFonts w:ascii="Garamond" w:hAnsi="Garamond"/>
          <w:sz w:val="24"/>
          <w:szCs w:val="24"/>
        </w:rPr>
        <w:t xml:space="preserve"> process that is helpful to understand and apply any passage of the Bible. The three steps are </w:t>
      </w:r>
      <w:r w:rsidRPr="0081653D">
        <w:rPr>
          <w:rFonts w:ascii="Garamond" w:hAnsi="Garamond"/>
          <w:b/>
          <w:sz w:val="24"/>
          <w:szCs w:val="24"/>
        </w:rPr>
        <w:t>1) Observation, 2) Interpretation, and 3) Application.</w:t>
      </w:r>
      <w:r w:rsidRPr="0081653D">
        <w:rPr>
          <w:rFonts w:ascii="Garamond" w:hAnsi="Garamond"/>
          <w:sz w:val="24"/>
          <w:szCs w:val="24"/>
        </w:rPr>
        <w:t xml:space="preserve"> This </w:t>
      </w:r>
      <w:r w:rsidRPr="0081653D">
        <w:rPr>
          <w:rFonts w:ascii="Garamond" w:hAnsi="Garamond"/>
          <w:sz w:val="24"/>
          <w:szCs w:val="24"/>
        </w:rPr>
        <w:t>3-phrase</w:t>
      </w:r>
      <w:r w:rsidRPr="0081653D">
        <w:rPr>
          <w:rFonts w:ascii="Garamond" w:hAnsi="Garamond"/>
          <w:sz w:val="24"/>
          <w:szCs w:val="24"/>
        </w:rPr>
        <w:t xml:space="preserve"> process can be found in more detail in the </w:t>
      </w:r>
      <w:r w:rsidRPr="0081653D">
        <w:rPr>
          <w:rFonts w:ascii="Garamond" w:hAnsi="Garamond"/>
          <w:sz w:val="24"/>
          <w:szCs w:val="24"/>
        </w:rPr>
        <w:t>following resources:</w:t>
      </w:r>
    </w:p>
    <w:p w:rsidR="00675F9E" w:rsidRPr="0081653D" w:rsidRDefault="00675F9E" w:rsidP="00675F9E">
      <w:pPr>
        <w:pStyle w:val="ListParagraph"/>
        <w:numPr>
          <w:ilvl w:val="0"/>
          <w:numId w:val="13"/>
        </w:numPr>
        <w:rPr>
          <w:rFonts w:ascii="Garamond" w:hAnsi="Garamond"/>
          <w:i/>
          <w:sz w:val="24"/>
          <w:szCs w:val="24"/>
        </w:rPr>
      </w:pPr>
      <w:r w:rsidRPr="0081653D">
        <w:rPr>
          <w:rFonts w:ascii="Garamond" w:hAnsi="Garamond"/>
          <w:i/>
          <w:sz w:val="24"/>
          <w:szCs w:val="24"/>
        </w:rPr>
        <w:t xml:space="preserve">Living </w:t>
      </w:r>
      <w:proofErr w:type="gramStart"/>
      <w:r w:rsidRPr="0081653D">
        <w:rPr>
          <w:rFonts w:ascii="Garamond" w:hAnsi="Garamond"/>
          <w:i/>
          <w:sz w:val="24"/>
          <w:szCs w:val="24"/>
        </w:rPr>
        <w:t>By</w:t>
      </w:r>
      <w:proofErr w:type="gramEnd"/>
      <w:r w:rsidRPr="0081653D">
        <w:rPr>
          <w:rFonts w:ascii="Garamond" w:hAnsi="Garamond"/>
          <w:i/>
          <w:sz w:val="24"/>
          <w:szCs w:val="24"/>
        </w:rPr>
        <w:t xml:space="preserve"> The Book by Howard Hendricks </w:t>
      </w:r>
    </w:p>
    <w:p w:rsidR="00675F9E" w:rsidRPr="0081653D" w:rsidRDefault="00675F9E" w:rsidP="00675F9E">
      <w:pPr>
        <w:pStyle w:val="ListParagraph"/>
        <w:numPr>
          <w:ilvl w:val="0"/>
          <w:numId w:val="13"/>
        </w:numPr>
        <w:rPr>
          <w:rFonts w:ascii="Garamond" w:hAnsi="Garamond"/>
          <w:i/>
          <w:sz w:val="24"/>
          <w:szCs w:val="24"/>
        </w:rPr>
      </w:pPr>
      <w:hyperlink r:id="rId5" w:history="1">
        <w:r w:rsidRPr="0081653D">
          <w:rPr>
            <w:rStyle w:val="Hyperlink"/>
            <w:rFonts w:ascii="Garamond" w:hAnsi="Garamond"/>
            <w:sz w:val="24"/>
            <w:szCs w:val="24"/>
          </w:rPr>
          <w:t>www.danielakin.com</w:t>
        </w:r>
      </w:hyperlink>
      <w:r w:rsidRPr="0081653D">
        <w:rPr>
          <w:rFonts w:ascii="Garamond" w:hAnsi="Garamond"/>
          <w:sz w:val="24"/>
          <w:szCs w:val="24"/>
        </w:rPr>
        <w:t xml:space="preserve"> – search “hermeneutics”</w:t>
      </w:r>
    </w:p>
    <w:p w:rsidR="00675F9E" w:rsidRPr="0081653D" w:rsidRDefault="00675F9E" w:rsidP="00675F9E">
      <w:pPr>
        <w:pStyle w:val="ListParagraph"/>
        <w:numPr>
          <w:ilvl w:val="0"/>
          <w:numId w:val="13"/>
        </w:numPr>
        <w:rPr>
          <w:rFonts w:ascii="Garamond" w:hAnsi="Garamond"/>
          <w:i/>
          <w:sz w:val="24"/>
          <w:szCs w:val="24"/>
        </w:rPr>
      </w:pPr>
      <w:r w:rsidRPr="0081653D">
        <w:rPr>
          <w:rFonts w:ascii="Garamond" w:hAnsi="Garamond"/>
          <w:sz w:val="24"/>
          <w:szCs w:val="24"/>
        </w:rPr>
        <w:t xml:space="preserve">“Look at the Book” by John Piper - </w:t>
      </w:r>
      <w:hyperlink r:id="rId6" w:history="1">
        <w:r w:rsidRPr="0081653D">
          <w:rPr>
            <w:rStyle w:val="Hyperlink"/>
            <w:rFonts w:ascii="Garamond" w:hAnsi="Garamond"/>
            <w:sz w:val="24"/>
            <w:szCs w:val="24"/>
          </w:rPr>
          <w:t>https://www.desiringgod.org/labs</w:t>
        </w:r>
      </w:hyperlink>
      <w:r w:rsidRPr="0081653D">
        <w:rPr>
          <w:rFonts w:ascii="Garamond" w:hAnsi="Garamond"/>
          <w:sz w:val="24"/>
          <w:szCs w:val="24"/>
        </w:rPr>
        <w:t xml:space="preserve"> </w:t>
      </w:r>
    </w:p>
    <w:p w:rsidR="00675F9E" w:rsidRPr="0081653D" w:rsidRDefault="00675F9E" w:rsidP="00675F9E">
      <w:pPr>
        <w:rPr>
          <w:rFonts w:ascii="Garamond" w:hAnsi="Garamond"/>
          <w:sz w:val="24"/>
          <w:szCs w:val="24"/>
        </w:rPr>
      </w:pPr>
      <w:r w:rsidRPr="0081653D">
        <w:rPr>
          <w:rFonts w:ascii="Garamond" w:hAnsi="Garamond"/>
          <w:sz w:val="24"/>
          <w:szCs w:val="24"/>
        </w:rPr>
        <w:t xml:space="preserve">We will look at the first two steps, Observation and Interpretation. Read Phil. 2:1-11 twice and answer the following questions on the back of this page, or a journal. </w:t>
      </w:r>
    </w:p>
    <w:p w:rsidR="00675F9E" w:rsidRPr="0081653D" w:rsidRDefault="00675F9E" w:rsidP="00675F9E">
      <w:pPr>
        <w:rPr>
          <w:rFonts w:ascii="Garamond" w:hAnsi="Garamond"/>
          <w:b/>
          <w:sz w:val="24"/>
          <w:szCs w:val="24"/>
        </w:rPr>
      </w:pPr>
      <w:r w:rsidRPr="0081653D">
        <w:rPr>
          <w:rFonts w:ascii="Garamond" w:hAnsi="Garamond"/>
          <w:b/>
          <w:sz w:val="24"/>
          <w:szCs w:val="24"/>
        </w:rPr>
        <w:t xml:space="preserve">Observation: What does the text say?  </w:t>
      </w:r>
    </w:p>
    <w:p w:rsidR="00675F9E" w:rsidRPr="0081653D" w:rsidRDefault="00675F9E" w:rsidP="00675F9E">
      <w:pPr>
        <w:rPr>
          <w:rFonts w:ascii="Garamond" w:hAnsi="Garamond"/>
          <w:sz w:val="24"/>
          <w:szCs w:val="24"/>
        </w:rPr>
      </w:pPr>
      <w:r w:rsidRPr="0081653D">
        <w:rPr>
          <w:rFonts w:ascii="Garamond" w:hAnsi="Garamond"/>
          <w:sz w:val="24"/>
          <w:szCs w:val="24"/>
        </w:rPr>
        <w:t>Here, we are making as many observations of the text as possible. We will want to observe certain things like:</w:t>
      </w:r>
    </w:p>
    <w:p w:rsidR="00675F9E" w:rsidRPr="0081653D" w:rsidRDefault="00675F9E" w:rsidP="00675F9E">
      <w:pPr>
        <w:pStyle w:val="ListParagraph"/>
        <w:numPr>
          <w:ilvl w:val="0"/>
          <w:numId w:val="12"/>
        </w:numPr>
        <w:rPr>
          <w:rFonts w:ascii="Garamond" w:hAnsi="Garamond"/>
          <w:sz w:val="24"/>
          <w:szCs w:val="24"/>
        </w:rPr>
      </w:pPr>
      <w:r w:rsidRPr="0081653D">
        <w:rPr>
          <w:rFonts w:ascii="Garamond" w:hAnsi="Garamond"/>
          <w:sz w:val="24"/>
          <w:szCs w:val="24"/>
        </w:rPr>
        <w:t>Genre</w:t>
      </w:r>
    </w:p>
    <w:p w:rsidR="00675F9E" w:rsidRPr="0081653D" w:rsidRDefault="00675F9E" w:rsidP="00675F9E">
      <w:pPr>
        <w:pStyle w:val="ListParagraph"/>
        <w:numPr>
          <w:ilvl w:val="0"/>
          <w:numId w:val="12"/>
        </w:numPr>
        <w:rPr>
          <w:rFonts w:ascii="Garamond" w:hAnsi="Garamond"/>
          <w:sz w:val="24"/>
          <w:szCs w:val="24"/>
        </w:rPr>
      </w:pPr>
      <w:r w:rsidRPr="0081653D">
        <w:rPr>
          <w:rFonts w:ascii="Garamond" w:hAnsi="Garamond"/>
          <w:sz w:val="24"/>
          <w:szCs w:val="24"/>
        </w:rPr>
        <w:t>Author</w:t>
      </w:r>
    </w:p>
    <w:p w:rsidR="00675F9E" w:rsidRPr="0081653D" w:rsidRDefault="00675F9E" w:rsidP="00675F9E">
      <w:pPr>
        <w:pStyle w:val="ListParagraph"/>
        <w:numPr>
          <w:ilvl w:val="0"/>
          <w:numId w:val="12"/>
        </w:numPr>
        <w:rPr>
          <w:rFonts w:ascii="Garamond" w:hAnsi="Garamond"/>
          <w:sz w:val="24"/>
          <w:szCs w:val="24"/>
        </w:rPr>
      </w:pPr>
      <w:r w:rsidRPr="0081653D">
        <w:rPr>
          <w:rFonts w:ascii="Garamond" w:hAnsi="Garamond"/>
          <w:sz w:val="24"/>
          <w:szCs w:val="24"/>
        </w:rPr>
        <w:t>Audience</w:t>
      </w:r>
    </w:p>
    <w:p w:rsidR="00675F9E" w:rsidRPr="0081653D" w:rsidRDefault="00675F9E" w:rsidP="00675F9E">
      <w:pPr>
        <w:pStyle w:val="ListParagraph"/>
        <w:numPr>
          <w:ilvl w:val="0"/>
          <w:numId w:val="12"/>
        </w:numPr>
        <w:rPr>
          <w:rFonts w:ascii="Garamond" w:hAnsi="Garamond"/>
          <w:sz w:val="24"/>
          <w:szCs w:val="24"/>
        </w:rPr>
      </w:pPr>
      <w:r w:rsidRPr="0081653D">
        <w:rPr>
          <w:rFonts w:ascii="Garamond" w:hAnsi="Garamond"/>
          <w:sz w:val="24"/>
          <w:szCs w:val="24"/>
        </w:rPr>
        <w:t>Words, phrases, or sentences</w:t>
      </w:r>
    </w:p>
    <w:p w:rsidR="00675F9E" w:rsidRPr="0081653D" w:rsidRDefault="00675F9E" w:rsidP="00675F9E">
      <w:pPr>
        <w:pStyle w:val="ListParagraph"/>
        <w:numPr>
          <w:ilvl w:val="0"/>
          <w:numId w:val="12"/>
        </w:numPr>
        <w:rPr>
          <w:rFonts w:ascii="Garamond" w:hAnsi="Garamond"/>
          <w:sz w:val="24"/>
          <w:szCs w:val="24"/>
        </w:rPr>
      </w:pPr>
      <w:r w:rsidRPr="0081653D">
        <w:rPr>
          <w:rFonts w:ascii="Garamond" w:hAnsi="Garamond"/>
          <w:sz w:val="24"/>
          <w:szCs w:val="24"/>
        </w:rPr>
        <w:t>Key verses</w:t>
      </w:r>
    </w:p>
    <w:p w:rsidR="00675F9E" w:rsidRPr="0081653D" w:rsidRDefault="00675F9E" w:rsidP="00675F9E">
      <w:pPr>
        <w:pStyle w:val="ListParagraph"/>
        <w:numPr>
          <w:ilvl w:val="0"/>
          <w:numId w:val="12"/>
        </w:numPr>
        <w:rPr>
          <w:rFonts w:ascii="Garamond" w:hAnsi="Garamond"/>
          <w:sz w:val="24"/>
          <w:szCs w:val="24"/>
        </w:rPr>
      </w:pPr>
      <w:r w:rsidRPr="0081653D">
        <w:rPr>
          <w:rFonts w:ascii="Garamond" w:hAnsi="Garamond"/>
          <w:sz w:val="24"/>
          <w:szCs w:val="24"/>
        </w:rPr>
        <w:t>Surrounding context</w:t>
      </w:r>
    </w:p>
    <w:p w:rsidR="00675F9E" w:rsidRPr="0081653D" w:rsidRDefault="00675F9E" w:rsidP="00675F9E">
      <w:pPr>
        <w:rPr>
          <w:rFonts w:ascii="Garamond" w:hAnsi="Garamond"/>
          <w:sz w:val="24"/>
          <w:szCs w:val="24"/>
        </w:rPr>
      </w:pPr>
      <w:r w:rsidRPr="0081653D">
        <w:rPr>
          <w:rFonts w:ascii="Garamond" w:hAnsi="Garamond"/>
          <w:sz w:val="24"/>
          <w:szCs w:val="24"/>
        </w:rPr>
        <w:t>1.</w:t>
      </w:r>
      <w:r w:rsidRPr="0081653D">
        <w:rPr>
          <w:rFonts w:ascii="Garamond" w:hAnsi="Garamond"/>
          <w:sz w:val="24"/>
          <w:szCs w:val="24"/>
        </w:rPr>
        <w:t xml:space="preserve"> </w:t>
      </w:r>
      <w:r w:rsidRPr="0081653D">
        <w:rPr>
          <w:rFonts w:ascii="Garamond" w:hAnsi="Garamond"/>
          <w:sz w:val="24"/>
          <w:szCs w:val="24"/>
        </w:rPr>
        <w:t xml:space="preserve">Who is the author and the audience of Philippians? </w:t>
      </w:r>
    </w:p>
    <w:p w:rsidR="00675F9E" w:rsidRPr="0081653D" w:rsidRDefault="00675F9E" w:rsidP="00675F9E">
      <w:pPr>
        <w:rPr>
          <w:rFonts w:ascii="Garamond" w:hAnsi="Garamond"/>
          <w:sz w:val="24"/>
          <w:szCs w:val="24"/>
        </w:rPr>
      </w:pPr>
      <w:r w:rsidRPr="0081653D">
        <w:rPr>
          <w:rFonts w:ascii="Garamond" w:hAnsi="Garamond"/>
          <w:sz w:val="24"/>
          <w:szCs w:val="24"/>
        </w:rPr>
        <w:t>2.</w:t>
      </w:r>
      <w:r w:rsidRPr="0081653D">
        <w:rPr>
          <w:rFonts w:ascii="Garamond" w:hAnsi="Garamond"/>
          <w:sz w:val="24"/>
          <w:szCs w:val="24"/>
        </w:rPr>
        <w:t xml:space="preserve"> </w:t>
      </w:r>
      <w:r w:rsidRPr="0081653D">
        <w:rPr>
          <w:rFonts w:ascii="Garamond" w:hAnsi="Garamond"/>
          <w:sz w:val="24"/>
          <w:szCs w:val="24"/>
        </w:rPr>
        <w:t>What is the surrounding context of Philippians 2 (Hint: Read Philippians 1:27</w:t>
      </w:r>
      <w:r w:rsidRPr="0081653D">
        <w:rPr>
          <w:rFonts w:ascii="Garamond" w:hAnsi="Garamond"/>
          <w:sz w:val="24"/>
          <w:szCs w:val="24"/>
        </w:rPr>
        <w:t>-</w:t>
      </w:r>
      <w:r w:rsidRPr="0081653D">
        <w:rPr>
          <w:rFonts w:ascii="Garamond" w:hAnsi="Garamond"/>
          <w:sz w:val="24"/>
          <w:szCs w:val="24"/>
        </w:rPr>
        <w:t xml:space="preserve">30)? </w:t>
      </w:r>
      <w:proofErr w:type="gramStart"/>
      <w:r w:rsidRPr="0081653D">
        <w:rPr>
          <w:rFonts w:ascii="Garamond" w:hAnsi="Garamond"/>
          <w:sz w:val="24"/>
          <w:szCs w:val="24"/>
        </w:rPr>
        <w:t>Is</w:t>
      </w:r>
      <w:proofErr w:type="gramEnd"/>
      <w:r w:rsidRPr="0081653D">
        <w:rPr>
          <w:rFonts w:ascii="Garamond" w:hAnsi="Garamond"/>
          <w:sz w:val="24"/>
          <w:szCs w:val="24"/>
        </w:rPr>
        <w:t xml:space="preserve"> there any connections between these two passages? </w:t>
      </w:r>
    </w:p>
    <w:p w:rsidR="00675F9E" w:rsidRPr="0081653D" w:rsidRDefault="00675F9E" w:rsidP="00675F9E">
      <w:pPr>
        <w:rPr>
          <w:rFonts w:ascii="Garamond" w:hAnsi="Garamond"/>
          <w:b/>
          <w:sz w:val="24"/>
          <w:szCs w:val="24"/>
        </w:rPr>
      </w:pPr>
      <w:r w:rsidRPr="0081653D">
        <w:rPr>
          <w:rFonts w:ascii="Garamond" w:hAnsi="Garamond"/>
          <w:b/>
          <w:sz w:val="24"/>
          <w:szCs w:val="24"/>
        </w:rPr>
        <w:t>3.</w:t>
      </w:r>
      <w:r w:rsidRPr="0081653D">
        <w:rPr>
          <w:rFonts w:ascii="Garamond" w:hAnsi="Garamond"/>
          <w:b/>
          <w:sz w:val="24"/>
          <w:szCs w:val="24"/>
        </w:rPr>
        <w:t xml:space="preserve"> </w:t>
      </w:r>
      <w:r w:rsidRPr="0081653D">
        <w:rPr>
          <w:rFonts w:ascii="Garamond" w:hAnsi="Garamond"/>
          <w:b/>
          <w:sz w:val="24"/>
          <w:szCs w:val="24"/>
        </w:rPr>
        <w:t>What are the major themes of the book? (This is a question you would answer with access to a good study Bible, or after reading through the entirety of Philippians yourself.</w:t>
      </w:r>
      <w:r w:rsidR="0081653D" w:rsidRPr="0081653D">
        <w:rPr>
          <w:rFonts w:ascii="Garamond" w:hAnsi="Garamond"/>
          <w:b/>
          <w:sz w:val="24"/>
          <w:szCs w:val="24"/>
        </w:rPr>
        <w:t>)</w:t>
      </w:r>
    </w:p>
    <w:p w:rsidR="00675F9E" w:rsidRPr="0081653D" w:rsidRDefault="00675F9E" w:rsidP="00675F9E">
      <w:pPr>
        <w:rPr>
          <w:rFonts w:ascii="Garamond" w:hAnsi="Garamond"/>
          <w:sz w:val="24"/>
          <w:szCs w:val="24"/>
        </w:rPr>
      </w:pPr>
      <w:r w:rsidRPr="0081653D">
        <w:rPr>
          <w:rFonts w:ascii="Garamond" w:hAnsi="Garamond"/>
          <w:sz w:val="24"/>
          <w:szCs w:val="24"/>
        </w:rPr>
        <w:t>4.</w:t>
      </w:r>
      <w:r w:rsidRPr="0081653D">
        <w:rPr>
          <w:rFonts w:ascii="Garamond" w:hAnsi="Garamond"/>
          <w:sz w:val="24"/>
          <w:szCs w:val="24"/>
        </w:rPr>
        <w:t xml:space="preserve"> </w:t>
      </w:r>
      <w:r w:rsidRPr="0081653D">
        <w:rPr>
          <w:rFonts w:ascii="Garamond" w:hAnsi="Garamond"/>
          <w:sz w:val="24"/>
          <w:szCs w:val="24"/>
        </w:rPr>
        <w:t xml:space="preserve">What are important words in this passage? </w:t>
      </w:r>
    </w:p>
    <w:p w:rsidR="00675F9E" w:rsidRPr="0081653D" w:rsidRDefault="00675F9E" w:rsidP="00675F9E">
      <w:pPr>
        <w:rPr>
          <w:rFonts w:ascii="Garamond" w:hAnsi="Garamond"/>
          <w:sz w:val="24"/>
          <w:szCs w:val="24"/>
        </w:rPr>
      </w:pPr>
      <w:r w:rsidRPr="0081653D">
        <w:rPr>
          <w:rFonts w:ascii="Garamond" w:hAnsi="Garamond"/>
          <w:sz w:val="24"/>
          <w:szCs w:val="24"/>
        </w:rPr>
        <w:t>5.</w:t>
      </w:r>
      <w:r w:rsidRPr="0081653D">
        <w:rPr>
          <w:rFonts w:ascii="Garamond" w:hAnsi="Garamond"/>
          <w:sz w:val="24"/>
          <w:szCs w:val="24"/>
        </w:rPr>
        <w:t xml:space="preserve"> </w:t>
      </w:r>
      <w:r w:rsidRPr="0081653D">
        <w:rPr>
          <w:rFonts w:ascii="Garamond" w:hAnsi="Garamond"/>
          <w:sz w:val="24"/>
          <w:szCs w:val="24"/>
        </w:rPr>
        <w:t xml:space="preserve">What is the genre? (For ex: Letter, narrative, poetry, etc.) </w:t>
      </w:r>
    </w:p>
    <w:p w:rsidR="00675F9E" w:rsidRPr="0081653D" w:rsidRDefault="00675F9E" w:rsidP="00675F9E">
      <w:pPr>
        <w:rPr>
          <w:rFonts w:ascii="Garamond" w:hAnsi="Garamond"/>
          <w:sz w:val="24"/>
          <w:szCs w:val="24"/>
        </w:rPr>
      </w:pPr>
      <w:r w:rsidRPr="0081653D">
        <w:rPr>
          <w:rFonts w:ascii="Garamond" w:hAnsi="Garamond"/>
          <w:sz w:val="24"/>
          <w:szCs w:val="24"/>
        </w:rPr>
        <w:t>6.</w:t>
      </w:r>
      <w:r w:rsidRPr="0081653D">
        <w:rPr>
          <w:rFonts w:ascii="Garamond" w:hAnsi="Garamond"/>
          <w:sz w:val="24"/>
          <w:szCs w:val="24"/>
        </w:rPr>
        <w:t xml:space="preserve"> </w:t>
      </w:r>
      <w:r w:rsidRPr="0081653D">
        <w:rPr>
          <w:rFonts w:ascii="Garamond" w:hAnsi="Garamond"/>
          <w:sz w:val="24"/>
          <w:szCs w:val="24"/>
        </w:rPr>
        <w:t xml:space="preserve">What seems to be a major idea being communicated in this passage? </w:t>
      </w:r>
    </w:p>
    <w:p w:rsidR="00675F9E" w:rsidRPr="0081653D" w:rsidRDefault="00675F9E" w:rsidP="00675F9E">
      <w:pPr>
        <w:rPr>
          <w:rFonts w:ascii="Garamond" w:hAnsi="Garamond"/>
          <w:sz w:val="24"/>
          <w:szCs w:val="24"/>
        </w:rPr>
      </w:pPr>
      <w:r w:rsidRPr="0081653D">
        <w:rPr>
          <w:rFonts w:ascii="Garamond" w:hAnsi="Garamond"/>
          <w:sz w:val="24"/>
          <w:szCs w:val="24"/>
        </w:rPr>
        <w:t>7.</w:t>
      </w:r>
      <w:r w:rsidRPr="0081653D">
        <w:rPr>
          <w:rFonts w:ascii="Garamond" w:hAnsi="Garamond"/>
          <w:sz w:val="24"/>
          <w:szCs w:val="24"/>
        </w:rPr>
        <w:t xml:space="preserve"> </w:t>
      </w:r>
      <w:r w:rsidRPr="0081653D">
        <w:rPr>
          <w:rFonts w:ascii="Garamond" w:hAnsi="Garamond"/>
          <w:sz w:val="24"/>
          <w:szCs w:val="24"/>
        </w:rPr>
        <w:t xml:space="preserve">Do other passages of Scripture in Philippians, or elsewhere in the Bible, help me to better understand this passage? </w:t>
      </w:r>
    </w:p>
    <w:p w:rsidR="00675F9E" w:rsidRPr="0081653D" w:rsidRDefault="00675F9E" w:rsidP="00675F9E">
      <w:pPr>
        <w:rPr>
          <w:rFonts w:ascii="Garamond" w:hAnsi="Garamond"/>
          <w:sz w:val="24"/>
          <w:szCs w:val="24"/>
        </w:rPr>
      </w:pPr>
      <w:r w:rsidRPr="0081653D">
        <w:rPr>
          <w:rFonts w:ascii="Garamond" w:hAnsi="Garamond"/>
          <w:sz w:val="24"/>
          <w:szCs w:val="24"/>
        </w:rPr>
        <w:t>8.</w:t>
      </w:r>
      <w:r w:rsidRPr="0081653D">
        <w:rPr>
          <w:rFonts w:ascii="Garamond" w:hAnsi="Garamond"/>
          <w:sz w:val="24"/>
          <w:szCs w:val="24"/>
        </w:rPr>
        <w:t xml:space="preserve"> </w:t>
      </w:r>
      <w:r w:rsidRPr="0081653D">
        <w:rPr>
          <w:rFonts w:ascii="Garamond" w:hAnsi="Garamond"/>
          <w:sz w:val="24"/>
          <w:szCs w:val="24"/>
        </w:rPr>
        <w:t xml:space="preserve">What does this passage teach you about God and Jesus? </w:t>
      </w:r>
    </w:p>
    <w:p w:rsidR="00675F9E" w:rsidRPr="0081653D" w:rsidRDefault="00675F9E" w:rsidP="00675F9E">
      <w:pPr>
        <w:rPr>
          <w:rFonts w:ascii="Garamond" w:hAnsi="Garamond"/>
          <w:sz w:val="24"/>
          <w:szCs w:val="24"/>
        </w:rPr>
      </w:pPr>
      <w:r w:rsidRPr="0081653D">
        <w:rPr>
          <w:rFonts w:ascii="Garamond" w:hAnsi="Garamond"/>
          <w:sz w:val="24"/>
          <w:szCs w:val="24"/>
        </w:rPr>
        <w:t>9.</w:t>
      </w:r>
      <w:r w:rsidRPr="0081653D">
        <w:rPr>
          <w:rFonts w:ascii="Garamond" w:hAnsi="Garamond"/>
          <w:sz w:val="24"/>
          <w:szCs w:val="24"/>
        </w:rPr>
        <w:t xml:space="preserve"> </w:t>
      </w:r>
      <w:r w:rsidRPr="0081653D">
        <w:rPr>
          <w:rFonts w:ascii="Garamond" w:hAnsi="Garamond"/>
          <w:sz w:val="24"/>
          <w:szCs w:val="24"/>
        </w:rPr>
        <w:t xml:space="preserve">What does this passage teach you about humanity? </w:t>
      </w:r>
    </w:p>
    <w:p w:rsidR="0081653D" w:rsidRDefault="0081653D" w:rsidP="00675F9E">
      <w:pPr>
        <w:rPr>
          <w:rFonts w:ascii="Garamond" w:hAnsi="Garamond"/>
          <w:b/>
          <w:sz w:val="24"/>
          <w:szCs w:val="24"/>
        </w:rPr>
      </w:pPr>
    </w:p>
    <w:p w:rsidR="00675F9E" w:rsidRPr="0081653D" w:rsidRDefault="00675F9E" w:rsidP="00675F9E">
      <w:pPr>
        <w:rPr>
          <w:rFonts w:ascii="Garamond" w:hAnsi="Garamond"/>
          <w:sz w:val="24"/>
          <w:szCs w:val="24"/>
        </w:rPr>
      </w:pPr>
      <w:r w:rsidRPr="0081653D">
        <w:rPr>
          <w:rFonts w:ascii="Garamond" w:hAnsi="Garamond"/>
          <w:b/>
          <w:sz w:val="24"/>
          <w:szCs w:val="24"/>
        </w:rPr>
        <w:lastRenderedPageBreak/>
        <w:t xml:space="preserve">Interpretation: What does the text mean?  </w:t>
      </w:r>
    </w:p>
    <w:p w:rsidR="00675F9E" w:rsidRPr="0081653D" w:rsidRDefault="00675F9E" w:rsidP="00675F9E">
      <w:pPr>
        <w:rPr>
          <w:rFonts w:ascii="Garamond" w:hAnsi="Garamond"/>
          <w:sz w:val="24"/>
          <w:szCs w:val="24"/>
        </w:rPr>
      </w:pPr>
      <w:r w:rsidRPr="0081653D">
        <w:rPr>
          <w:rFonts w:ascii="Garamond" w:hAnsi="Garamond"/>
          <w:sz w:val="24"/>
          <w:szCs w:val="24"/>
        </w:rPr>
        <w:t xml:space="preserve">Here, we are </w:t>
      </w:r>
      <w:r w:rsidR="0081653D">
        <w:rPr>
          <w:rFonts w:ascii="Garamond" w:hAnsi="Garamond"/>
          <w:sz w:val="24"/>
          <w:szCs w:val="24"/>
        </w:rPr>
        <w:t>determining</w:t>
      </w:r>
      <w:r w:rsidRPr="0081653D">
        <w:rPr>
          <w:rFonts w:ascii="Garamond" w:hAnsi="Garamond"/>
          <w:sz w:val="24"/>
          <w:szCs w:val="24"/>
        </w:rPr>
        <w:t xml:space="preserve"> the meaning of a passage based upon the observations made. In every text of Scripture, the author is communicating a meaning, and our goal as readers of the Bible is to find out that meaning. </w:t>
      </w:r>
    </w:p>
    <w:p w:rsidR="00675F9E" w:rsidRPr="0081653D" w:rsidRDefault="00675F9E" w:rsidP="00675F9E">
      <w:pPr>
        <w:rPr>
          <w:rFonts w:ascii="Garamond" w:hAnsi="Garamond"/>
          <w:b/>
          <w:i/>
          <w:sz w:val="24"/>
          <w:szCs w:val="24"/>
        </w:rPr>
      </w:pPr>
      <w:r w:rsidRPr="0081653D">
        <w:rPr>
          <w:rFonts w:ascii="Garamond" w:hAnsi="Garamond"/>
          <w:b/>
          <w:i/>
          <w:sz w:val="24"/>
          <w:szCs w:val="24"/>
        </w:rPr>
        <w:t>Principle of Authorial Intent</w:t>
      </w:r>
    </w:p>
    <w:p w:rsidR="00675F9E" w:rsidRPr="0081653D" w:rsidRDefault="00675F9E" w:rsidP="00675F9E">
      <w:pPr>
        <w:rPr>
          <w:rFonts w:ascii="Garamond" w:hAnsi="Garamond"/>
          <w:sz w:val="24"/>
          <w:szCs w:val="24"/>
        </w:rPr>
      </w:pPr>
      <w:r w:rsidRPr="0081653D">
        <w:rPr>
          <w:rFonts w:ascii="Garamond" w:hAnsi="Garamond"/>
          <w:sz w:val="24"/>
          <w:szCs w:val="24"/>
        </w:rPr>
        <w:t xml:space="preserve">Based off the observations that were made, what is the main idea of this passage? Write out what you believe the main idea to be in 2-3 sentences. </w:t>
      </w:r>
    </w:p>
    <w:p w:rsidR="00675F9E" w:rsidRPr="0081653D" w:rsidRDefault="00675F9E" w:rsidP="00675F9E">
      <w:pPr>
        <w:rPr>
          <w:rFonts w:ascii="Garamond" w:hAnsi="Garamond"/>
          <w:sz w:val="24"/>
          <w:szCs w:val="24"/>
        </w:rPr>
      </w:pPr>
      <w:r w:rsidRPr="0081653D">
        <w:rPr>
          <w:rFonts w:ascii="Garamond" w:hAnsi="Garamond"/>
          <w:b/>
          <w:sz w:val="24"/>
          <w:szCs w:val="24"/>
        </w:rPr>
        <w:t xml:space="preserve">Application: How does this text change my life? </w:t>
      </w:r>
    </w:p>
    <w:p w:rsidR="00441E55" w:rsidRPr="0081653D" w:rsidRDefault="00441E55" w:rsidP="00675F9E">
      <w:pPr>
        <w:rPr>
          <w:rFonts w:ascii="Garamond" w:hAnsi="Garamond"/>
          <w:sz w:val="24"/>
          <w:szCs w:val="24"/>
        </w:rPr>
      </w:pPr>
      <w:proofErr w:type="gramStart"/>
      <w:r w:rsidRPr="0081653D">
        <w:rPr>
          <w:rFonts w:ascii="Garamond" w:hAnsi="Garamond"/>
          <w:sz w:val="24"/>
          <w:szCs w:val="24"/>
        </w:rPr>
        <w:t>In order to</w:t>
      </w:r>
      <w:proofErr w:type="gramEnd"/>
      <w:r w:rsidRPr="0081653D">
        <w:rPr>
          <w:rFonts w:ascii="Garamond" w:hAnsi="Garamond"/>
          <w:sz w:val="24"/>
          <w:szCs w:val="24"/>
        </w:rPr>
        <w:t xml:space="preserve"> make appropriate application from our reading from the Bible, it needs to be rooted in the meaning and context of that passage. Once we determine the meaning of a text, we can make proper application for our lives.</w:t>
      </w:r>
    </w:p>
    <w:p w:rsidR="00441E55" w:rsidRPr="0081653D" w:rsidRDefault="00675F9E" w:rsidP="00675F9E">
      <w:pPr>
        <w:rPr>
          <w:rFonts w:ascii="Garamond" w:hAnsi="Garamond"/>
          <w:sz w:val="24"/>
          <w:szCs w:val="24"/>
        </w:rPr>
      </w:pPr>
      <w:r w:rsidRPr="0081653D">
        <w:rPr>
          <w:rFonts w:ascii="Garamond" w:hAnsi="Garamond"/>
          <w:sz w:val="24"/>
          <w:szCs w:val="24"/>
        </w:rPr>
        <w:t xml:space="preserve">For example, someone may read Matthew 5:27-30 and be confused by some of what Jesus says. What does it mean when Jesus says </w:t>
      </w:r>
      <w:r w:rsidRPr="0081653D">
        <w:rPr>
          <w:rFonts w:ascii="Garamond" w:hAnsi="Garamond"/>
          <w:b/>
          <w:sz w:val="24"/>
          <w:szCs w:val="24"/>
        </w:rPr>
        <w:t>“If your right eye causes you to sin, tear it out and throw it away. For it is better that you lose one of your members than that your whole body be thrown into hell. And if your right hand causes you to sin, cut it off and throw it away. For it is better that you lost one of your members than that your whole body go into hell.” (Matt. 5:29-30)</w:t>
      </w:r>
      <w:r w:rsidRPr="0081653D">
        <w:rPr>
          <w:rFonts w:ascii="Garamond" w:hAnsi="Garamond"/>
          <w:sz w:val="24"/>
          <w:szCs w:val="24"/>
        </w:rPr>
        <w:t xml:space="preserve"> </w:t>
      </w:r>
    </w:p>
    <w:p w:rsidR="00675F9E" w:rsidRPr="0081653D" w:rsidRDefault="00675F9E" w:rsidP="00675F9E">
      <w:pPr>
        <w:rPr>
          <w:rFonts w:ascii="Garamond" w:hAnsi="Garamond"/>
          <w:sz w:val="24"/>
          <w:szCs w:val="24"/>
        </w:rPr>
      </w:pPr>
      <w:r w:rsidRPr="0081653D">
        <w:rPr>
          <w:rFonts w:ascii="Garamond" w:hAnsi="Garamond"/>
          <w:sz w:val="24"/>
          <w:szCs w:val="24"/>
        </w:rPr>
        <w:t xml:space="preserve">Is Jesus teaching that we should literally cut off parts of our bodies when we struggle with sin? Let’s hope not, and that would be very bad application of this passage. Jesus is using hyperbole here, and when we understand that along with the greater context of Matthew 5 and the Sermon on the Mount we learn the meaning of these words. One purpose of Jesus’ statement here is to teach us, through hyperbole, to take sin seriously and to be aggressive in fleeing it. Understanding a passage correctly allows us to make right and appropriate application. </w:t>
      </w:r>
    </w:p>
    <w:p w:rsidR="00675F9E" w:rsidRPr="0081653D" w:rsidRDefault="00675F9E" w:rsidP="00675F9E">
      <w:pPr>
        <w:rPr>
          <w:rFonts w:ascii="Garamond" w:hAnsi="Garamond"/>
          <w:sz w:val="24"/>
          <w:szCs w:val="24"/>
        </w:rPr>
      </w:pPr>
      <w:r w:rsidRPr="0081653D">
        <w:rPr>
          <w:rFonts w:ascii="Garamond" w:hAnsi="Garamond"/>
          <w:sz w:val="24"/>
          <w:szCs w:val="24"/>
        </w:rPr>
        <w:t xml:space="preserve">When we walk through the steps of observation and interpretation and we discover the meaning of a specific text, it will help us to make the right application to our lives. What are some possible questions to ask of a text when making good application? </w:t>
      </w:r>
    </w:p>
    <w:p w:rsidR="00675F9E" w:rsidRPr="0081653D" w:rsidRDefault="00675F9E" w:rsidP="00675F9E">
      <w:pPr>
        <w:rPr>
          <w:rFonts w:ascii="Garamond" w:hAnsi="Garamond"/>
          <w:sz w:val="24"/>
          <w:szCs w:val="24"/>
        </w:rPr>
      </w:pPr>
      <w:r w:rsidRPr="0081653D">
        <w:rPr>
          <w:rFonts w:ascii="Garamond" w:hAnsi="Garamond"/>
          <w:sz w:val="24"/>
          <w:szCs w:val="24"/>
        </w:rPr>
        <w:t>1.</w:t>
      </w:r>
      <w:r w:rsidR="00441E55" w:rsidRPr="0081653D">
        <w:rPr>
          <w:rFonts w:ascii="Garamond" w:hAnsi="Garamond"/>
          <w:sz w:val="24"/>
          <w:szCs w:val="24"/>
        </w:rPr>
        <w:t xml:space="preserve"> </w:t>
      </w:r>
      <w:r w:rsidRPr="0081653D">
        <w:rPr>
          <w:rFonts w:ascii="Garamond" w:hAnsi="Garamond"/>
          <w:sz w:val="24"/>
          <w:szCs w:val="24"/>
        </w:rPr>
        <w:t xml:space="preserve">What truths do I need to rest in? </w:t>
      </w:r>
    </w:p>
    <w:p w:rsidR="00675F9E" w:rsidRPr="0081653D" w:rsidRDefault="00675F9E" w:rsidP="00675F9E">
      <w:pPr>
        <w:rPr>
          <w:rFonts w:ascii="Garamond" w:hAnsi="Garamond"/>
          <w:sz w:val="24"/>
          <w:szCs w:val="24"/>
        </w:rPr>
      </w:pPr>
      <w:r w:rsidRPr="0081653D">
        <w:rPr>
          <w:rFonts w:ascii="Garamond" w:hAnsi="Garamond"/>
          <w:sz w:val="24"/>
          <w:szCs w:val="24"/>
        </w:rPr>
        <w:t>2.</w:t>
      </w:r>
      <w:r w:rsidR="00441E55" w:rsidRPr="0081653D">
        <w:rPr>
          <w:rFonts w:ascii="Garamond" w:hAnsi="Garamond"/>
          <w:sz w:val="24"/>
          <w:szCs w:val="24"/>
        </w:rPr>
        <w:t xml:space="preserve"> </w:t>
      </w:r>
      <w:r w:rsidRPr="0081653D">
        <w:rPr>
          <w:rFonts w:ascii="Garamond" w:hAnsi="Garamond"/>
          <w:sz w:val="24"/>
          <w:szCs w:val="24"/>
        </w:rPr>
        <w:t xml:space="preserve">What truths do I need to find motivation from? </w:t>
      </w:r>
    </w:p>
    <w:p w:rsidR="00675F9E" w:rsidRPr="0081653D" w:rsidRDefault="00675F9E" w:rsidP="00675F9E">
      <w:pPr>
        <w:rPr>
          <w:rFonts w:ascii="Garamond" w:hAnsi="Garamond"/>
          <w:sz w:val="24"/>
          <w:szCs w:val="24"/>
        </w:rPr>
      </w:pPr>
      <w:r w:rsidRPr="0081653D">
        <w:rPr>
          <w:rFonts w:ascii="Garamond" w:hAnsi="Garamond"/>
          <w:sz w:val="24"/>
          <w:szCs w:val="24"/>
        </w:rPr>
        <w:t>3.</w:t>
      </w:r>
      <w:r w:rsidR="00441E55" w:rsidRPr="0081653D">
        <w:rPr>
          <w:rFonts w:ascii="Garamond" w:hAnsi="Garamond"/>
          <w:sz w:val="24"/>
          <w:szCs w:val="24"/>
        </w:rPr>
        <w:t xml:space="preserve"> </w:t>
      </w:r>
      <w:r w:rsidRPr="0081653D">
        <w:rPr>
          <w:rFonts w:ascii="Garamond" w:hAnsi="Garamond"/>
          <w:sz w:val="24"/>
          <w:szCs w:val="24"/>
        </w:rPr>
        <w:t xml:space="preserve">What commands do I need to obey? How can I practically obey them in my life? </w:t>
      </w:r>
    </w:p>
    <w:p w:rsidR="00675F9E" w:rsidRPr="0081653D" w:rsidRDefault="00675F9E" w:rsidP="00675F9E">
      <w:pPr>
        <w:rPr>
          <w:rFonts w:ascii="Garamond" w:hAnsi="Garamond"/>
          <w:sz w:val="24"/>
          <w:szCs w:val="24"/>
        </w:rPr>
      </w:pPr>
      <w:r w:rsidRPr="0081653D">
        <w:rPr>
          <w:rFonts w:ascii="Garamond" w:hAnsi="Garamond"/>
          <w:sz w:val="24"/>
          <w:szCs w:val="24"/>
        </w:rPr>
        <w:t>4.</w:t>
      </w:r>
      <w:r w:rsidR="00441E55" w:rsidRPr="0081653D">
        <w:rPr>
          <w:rFonts w:ascii="Garamond" w:hAnsi="Garamond"/>
          <w:sz w:val="24"/>
          <w:szCs w:val="24"/>
        </w:rPr>
        <w:t xml:space="preserve"> </w:t>
      </w:r>
      <w:r w:rsidRPr="0081653D">
        <w:rPr>
          <w:rFonts w:ascii="Garamond" w:hAnsi="Garamond"/>
          <w:sz w:val="24"/>
          <w:szCs w:val="24"/>
        </w:rPr>
        <w:t xml:space="preserve">In what areas do I need to change? </w:t>
      </w:r>
    </w:p>
    <w:p w:rsidR="00675F9E" w:rsidRPr="0081653D" w:rsidRDefault="00675F9E" w:rsidP="00675F9E">
      <w:pPr>
        <w:rPr>
          <w:rFonts w:ascii="Garamond" w:hAnsi="Garamond"/>
          <w:sz w:val="24"/>
          <w:szCs w:val="24"/>
        </w:rPr>
      </w:pPr>
      <w:r w:rsidRPr="0081653D">
        <w:rPr>
          <w:rFonts w:ascii="Garamond" w:hAnsi="Garamond"/>
          <w:sz w:val="24"/>
          <w:szCs w:val="24"/>
        </w:rPr>
        <w:t>5.</w:t>
      </w:r>
      <w:r w:rsidR="00441E55" w:rsidRPr="0081653D">
        <w:rPr>
          <w:rFonts w:ascii="Garamond" w:hAnsi="Garamond"/>
          <w:sz w:val="24"/>
          <w:szCs w:val="24"/>
        </w:rPr>
        <w:t xml:space="preserve"> </w:t>
      </w:r>
      <w:r w:rsidRPr="0081653D">
        <w:rPr>
          <w:rFonts w:ascii="Garamond" w:hAnsi="Garamond"/>
          <w:sz w:val="24"/>
          <w:szCs w:val="24"/>
        </w:rPr>
        <w:t xml:space="preserve">What sins do I need to confess and flee? </w:t>
      </w:r>
    </w:p>
    <w:p w:rsidR="00675F9E" w:rsidRPr="0081653D" w:rsidRDefault="00675F9E" w:rsidP="00675F9E">
      <w:pPr>
        <w:rPr>
          <w:rFonts w:ascii="Garamond" w:hAnsi="Garamond"/>
          <w:sz w:val="24"/>
          <w:szCs w:val="24"/>
        </w:rPr>
      </w:pPr>
      <w:r w:rsidRPr="0081653D">
        <w:rPr>
          <w:rFonts w:ascii="Garamond" w:hAnsi="Garamond"/>
          <w:sz w:val="24"/>
          <w:szCs w:val="24"/>
        </w:rPr>
        <w:t>6.</w:t>
      </w:r>
      <w:r w:rsidR="00441E55" w:rsidRPr="0081653D">
        <w:rPr>
          <w:rFonts w:ascii="Garamond" w:hAnsi="Garamond"/>
          <w:sz w:val="24"/>
          <w:szCs w:val="24"/>
        </w:rPr>
        <w:t xml:space="preserve"> </w:t>
      </w:r>
      <w:r w:rsidRPr="0081653D">
        <w:rPr>
          <w:rFonts w:ascii="Garamond" w:hAnsi="Garamond"/>
          <w:sz w:val="24"/>
          <w:szCs w:val="24"/>
        </w:rPr>
        <w:t xml:space="preserve">How does this passage inform the way I ought to love God and others? </w:t>
      </w:r>
    </w:p>
    <w:p w:rsidR="00441E55" w:rsidRPr="0081653D" w:rsidRDefault="0081653D" w:rsidP="00675F9E">
      <w:pPr>
        <w:rPr>
          <w:rFonts w:ascii="Garamond" w:hAnsi="Garamond"/>
          <w:sz w:val="24"/>
          <w:szCs w:val="24"/>
        </w:rPr>
      </w:pPr>
      <w:r>
        <w:rPr>
          <w:rFonts w:ascii="Garamond" w:hAnsi="Garamond"/>
          <w:sz w:val="24"/>
          <w:szCs w:val="24"/>
        </w:rPr>
        <w:t>7</w:t>
      </w:r>
      <w:r w:rsidR="00675F9E" w:rsidRPr="0081653D">
        <w:rPr>
          <w:rFonts w:ascii="Garamond" w:hAnsi="Garamond"/>
          <w:sz w:val="24"/>
          <w:szCs w:val="24"/>
        </w:rPr>
        <w:t>.</w:t>
      </w:r>
      <w:r w:rsidR="00441E55" w:rsidRPr="0081653D">
        <w:rPr>
          <w:rFonts w:ascii="Garamond" w:hAnsi="Garamond"/>
          <w:sz w:val="24"/>
          <w:szCs w:val="24"/>
        </w:rPr>
        <w:t xml:space="preserve"> </w:t>
      </w:r>
      <w:r w:rsidR="00675F9E" w:rsidRPr="0081653D">
        <w:rPr>
          <w:rFonts w:ascii="Garamond" w:hAnsi="Garamond"/>
          <w:sz w:val="24"/>
          <w:szCs w:val="24"/>
        </w:rPr>
        <w:t xml:space="preserve">Are there any examples to imitate? </w:t>
      </w:r>
    </w:p>
    <w:p w:rsidR="0081653D" w:rsidRDefault="0081653D" w:rsidP="00675F9E">
      <w:pPr>
        <w:rPr>
          <w:rFonts w:ascii="Garamond" w:hAnsi="Garamond"/>
          <w:sz w:val="24"/>
          <w:szCs w:val="24"/>
        </w:rPr>
      </w:pPr>
    </w:p>
    <w:p w:rsidR="00675F9E" w:rsidRPr="0081653D" w:rsidRDefault="00675F9E" w:rsidP="00675F9E">
      <w:pPr>
        <w:rPr>
          <w:rFonts w:ascii="Garamond" w:hAnsi="Garamond"/>
          <w:sz w:val="24"/>
          <w:szCs w:val="24"/>
        </w:rPr>
      </w:pPr>
      <w:r w:rsidRPr="0081653D">
        <w:rPr>
          <w:rFonts w:ascii="Garamond" w:hAnsi="Garamond"/>
          <w:sz w:val="24"/>
          <w:szCs w:val="24"/>
        </w:rPr>
        <w:lastRenderedPageBreak/>
        <w:t xml:space="preserve">Take some time to review the observations you made in our previous exercise, and what you determined the meaning of this passage to be. </w:t>
      </w:r>
    </w:p>
    <w:p w:rsidR="00675F9E" w:rsidRPr="0081653D" w:rsidRDefault="00675F9E" w:rsidP="00675F9E">
      <w:pPr>
        <w:rPr>
          <w:rFonts w:ascii="Garamond" w:hAnsi="Garamond"/>
          <w:sz w:val="24"/>
          <w:szCs w:val="24"/>
        </w:rPr>
      </w:pPr>
      <w:r w:rsidRPr="0081653D">
        <w:rPr>
          <w:rFonts w:ascii="Garamond" w:hAnsi="Garamond"/>
          <w:sz w:val="24"/>
          <w:szCs w:val="24"/>
        </w:rPr>
        <w:t>•</w:t>
      </w:r>
      <w:r w:rsidR="00441E55" w:rsidRPr="0081653D">
        <w:rPr>
          <w:rFonts w:ascii="Garamond" w:hAnsi="Garamond"/>
          <w:sz w:val="24"/>
          <w:szCs w:val="24"/>
        </w:rPr>
        <w:t xml:space="preserve"> </w:t>
      </w:r>
      <w:r w:rsidRPr="0081653D">
        <w:rPr>
          <w:rFonts w:ascii="Garamond" w:hAnsi="Garamond"/>
          <w:sz w:val="24"/>
          <w:szCs w:val="24"/>
        </w:rPr>
        <w:t xml:space="preserve">What are the applications that can be made from Phil. 2:1-11? </w:t>
      </w:r>
    </w:p>
    <w:p w:rsidR="00675F9E" w:rsidRPr="0081653D" w:rsidRDefault="00675F9E" w:rsidP="00675F9E">
      <w:pPr>
        <w:rPr>
          <w:rFonts w:ascii="Garamond" w:hAnsi="Garamond"/>
          <w:sz w:val="24"/>
          <w:szCs w:val="24"/>
        </w:rPr>
      </w:pPr>
      <w:r w:rsidRPr="0081653D">
        <w:rPr>
          <w:rFonts w:ascii="Garamond" w:hAnsi="Garamond"/>
          <w:sz w:val="24"/>
          <w:szCs w:val="24"/>
        </w:rPr>
        <w:t>•</w:t>
      </w:r>
      <w:r w:rsidR="00441E55" w:rsidRPr="0081653D">
        <w:rPr>
          <w:rFonts w:ascii="Garamond" w:hAnsi="Garamond"/>
          <w:sz w:val="24"/>
          <w:szCs w:val="24"/>
        </w:rPr>
        <w:t xml:space="preserve"> </w:t>
      </w:r>
      <w:r w:rsidRPr="0081653D">
        <w:rPr>
          <w:rFonts w:ascii="Garamond" w:hAnsi="Garamond"/>
          <w:sz w:val="24"/>
          <w:szCs w:val="24"/>
        </w:rPr>
        <w:t xml:space="preserve">What kind of struggles would this text provide help for? </w:t>
      </w:r>
    </w:p>
    <w:p w:rsidR="00675F9E" w:rsidRPr="0081653D" w:rsidRDefault="00675F9E" w:rsidP="00675F9E">
      <w:pPr>
        <w:rPr>
          <w:rFonts w:ascii="Garamond" w:hAnsi="Garamond"/>
          <w:b/>
          <w:sz w:val="24"/>
          <w:szCs w:val="24"/>
        </w:rPr>
      </w:pPr>
      <w:r w:rsidRPr="0081653D">
        <w:rPr>
          <w:rFonts w:ascii="Garamond" w:hAnsi="Garamond"/>
          <w:b/>
          <w:sz w:val="24"/>
          <w:szCs w:val="24"/>
        </w:rPr>
        <w:t xml:space="preserve">Keep the gospel central: </w:t>
      </w:r>
    </w:p>
    <w:p w:rsidR="005202A4" w:rsidRPr="0081653D" w:rsidRDefault="00675F9E" w:rsidP="00675F9E">
      <w:pPr>
        <w:rPr>
          <w:rFonts w:ascii="Garamond" w:hAnsi="Garamond"/>
          <w:sz w:val="24"/>
          <w:szCs w:val="24"/>
        </w:rPr>
      </w:pPr>
      <w:r w:rsidRPr="0081653D">
        <w:rPr>
          <w:rFonts w:ascii="Garamond" w:hAnsi="Garamond"/>
          <w:sz w:val="24"/>
          <w:szCs w:val="24"/>
        </w:rPr>
        <w:t xml:space="preserve">When we read the Bible, we want to reach all passages </w:t>
      </w:r>
      <w:proofErr w:type="gramStart"/>
      <w:r w:rsidRPr="0081653D">
        <w:rPr>
          <w:rFonts w:ascii="Garamond" w:hAnsi="Garamond"/>
          <w:sz w:val="24"/>
          <w:szCs w:val="24"/>
        </w:rPr>
        <w:t>in light of</w:t>
      </w:r>
      <w:proofErr w:type="gramEnd"/>
      <w:r w:rsidRPr="0081653D">
        <w:rPr>
          <w:rFonts w:ascii="Garamond" w:hAnsi="Garamond"/>
          <w:sz w:val="24"/>
          <w:szCs w:val="24"/>
        </w:rPr>
        <w:t xml:space="preserve"> the grand story of redemption in Christ. Whether it is the Old Testament or the New Testament, the Bible is an unfolding story of God and </w:t>
      </w:r>
      <w:r w:rsidR="0081653D">
        <w:rPr>
          <w:rFonts w:ascii="Garamond" w:hAnsi="Garamond"/>
          <w:sz w:val="24"/>
          <w:szCs w:val="24"/>
        </w:rPr>
        <w:t xml:space="preserve">His </w:t>
      </w:r>
      <w:r w:rsidRPr="0081653D">
        <w:rPr>
          <w:rFonts w:ascii="Garamond" w:hAnsi="Garamond"/>
          <w:sz w:val="24"/>
          <w:szCs w:val="24"/>
        </w:rPr>
        <w:t xml:space="preserve">kingdom intersecting the fallen state of our world. Scripture reveals the gospel, the good news of God providing righteousness, redemption, and restoration from sin and its effects through Jesus the Messiah and His sinless life, atoning death on the cross for sinners, resurrection from the dead, ascension in heaven, </w:t>
      </w:r>
      <w:r w:rsidR="0081653D">
        <w:rPr>
          <w:rFonts w:ascii="Garamond" w:hAnsi="Garamond"/>
          <w:sz w:val="24"/>
          <w:szCs w:val="24"/>
        </w:rPr>
        <w:t xml:space="preserve">present intercession, </w:t>
      </w:r>
      <w:r w:rsidRPr="0081653D">
        <w:rPr>
          <w:rFonts w:ascii="Garamond" w:hAnsi="Garamond"/>
          <w:sz w:val="24"/>
          <w:szCs w:val="24"/>
        </w:rPr>
        <w:t xml:space="preserve">and future return. </w:t>
      </w:r>
      <w:proofErr w:type="gramStart"/>
      <w:r w:rsidRPr="0081653D">
        <w:rPr>
          <w:rFonts w:ascii="Garamond" w:hAnsi="Garamond"/>
          <w:sz w:val="24"/>
          <w:szCs w:val="24"/>
        </w:rPr>
        <w:t>In order to</w:t>
      </w:r>
      <w:proofErr w:type="gramEnd"/>
      <w:r w:rsidRPr="0081653D">
        <w:rPr>
          <w:rFonts w:ascii="Garamond" w:hAnsi="Garamond"/>
          <w:sz w:val="24"/>
          <w:szCs w:val="24"/>
        </w:rPr>
        <w:t xml:space="preserve"> read the Bible correctly, and experience </w:t>
      </w:r>
      <w:r w:rsidR="0081653D">
        <w:rPr>
          <w:rFonts w:ascii="Garamond" w:hAnsi="Garamond"/>
          <w:sz w:val="24"/>
          <w:szCs w:val="24"/>
        </w:rPr>
        <w:t xml:space="preserve">daily </w:t>
      </w:r>
      <w:r w:rsidRPr="0081653D">
        <w:rPr>
          <w:rFonts w:ascii="Garamond" w:hAnsi="Garamond"/>
          <w:sz w:val="24"/>
          <w:szCs w:val="24"/>
        </w:rPr>
        <w:t>the blessings of knowing and following Christ, we must keep the gospel central.</w:t>
      </w:r>
    </w:p>
    <w:p w:rsidR="00441E55" w:rsidRPr="0081653D" w:rsidRDefault="00441E55" w:rsidP="00441E55">
      <w:pPr>
        <w:pStyle w:val="ListParagraph"/>
        <w:numPr>
          <w:ilvl w:val="0"/>
          <w:numId w:val="14"/>
        </w:numPr>
        <w:rPr>
          <w:rFonts w:ascii="Garamond" w:hAnsi="Garamond"/>
          <w:sz w:val="24"/>
          <w:szCs w:val="24"/>
        </w:rPr>
      </w:pPr>
      <w:r w:rsidRPr="0081653D">
        <w:rPr>
          <w:rFonts w:ascii="Garamond" w:hAnsi="Garamond"/>
          <w:sz w:val="24"/>
          <w:szCs w:val="24"/>
        </w:rPr>
        <w:t xml:space="preserve">What themes are in this text that are fulfilled in Christ (ex: sacrifice, atonement, covenant, kingdom, King, Shepherd, </w:t>
      </w:r>
      <w:proofErr w:type="spellStart"/>
      <w:r w:rsidRPr="0081653D">
        <w:rPr>
          <w:rFonts w:ascii="Garamond" w:hAnsi="Garamond"/>
          <w:sz w:val="24"/>
          <w:szCs w:val="24"/>
        </w:rPr>
        <w:t>etc</w:t>
      </w:r>
      <w:proofErr w:type="spellEnd"/>
      <w:r w:rsidRPr="0081653D">
        <w:rPr>
          <w:rFonts w:ascii="Garamond" w:hAnsi="Garamond"/>
          <w:sz w:val="24"/>
          <w:szCs w:val="24"/>
        </w:rPr>
        <w:t xml:space="preserve">). We see the author of Hebrews making connections like this for us. </w:t>
      </w:r>
    </w:p>
    <w:p w:rsidR="00441E55" w:rsidRPr="0081653D" w:rsidRDefault="00441E55" w:rsidP="00441E55">
      <w:pPr>
        <w:pStyle w:val="ListParagraph"/>
        <w:numPr>
          <w:ilvl w:val="0"/>
          <w:numId w:val="14"/>
        </w:numPr>
        <w:rPr>
          <w:rFonts w:ascii="Garamond" w:hAnsi="Garamond"/>
          <w:sz w:val="24"/>
          <w:szCs w:val="24"/>
        </w:rPr>
      </w:pPr>
      <w:r w:rsidRPr="0081653D">
        <w:rPr>
          <w:rFonts w:ascii="Garamond" w:hAnsi="Garamond"/>
          <w:sz w:val="24"/>
          <w:szCs w:val="24"/>
        </w:rPr>
        <w:t>Are there prophecies that point us to Christ?</w:t>
      </w:r>
    </w:p>
    <w:p w:rsidR="00441E55" w:rsidRPr="0081653D" w:rsidRDefault="00441E55" w:rsidP="00441E55">
      <w:pPr>
        <w:pStyle w:val="ListParagraph"/>
        <w:numPr>
          <w:ilvl w:val="0"/>
          <w:numId w:val="14"/>
        </w:numPr>
        <w:rPr>
          <w:rFonts w:ascii="Garamond" w:hAnsi="Garamond"/>
          <w:sz w:val="24"/>
          <w:szCs w:val="24"/>
        </w:rPr>
      </w:pPr>
      <w:r w:rsidRPr="0081653D">
        <w:rPr>
          <w:rFonts w:ascii="Garamond" w:hAnsi="Garamond"/>
          <w:sz w:val="24"/>
          <w:szCs w:val="24"/>
        </w:rPr>
        <w:t>How does Jesus embody the story of the character I am reading about? (Ex: Moses)</w:t>
      </w:r>
    </w:p>
    <w:p w:rsidR="00441E55" w:rsidRPr="0081653D" w:rsidRDefault="00441E55" w:rsidP="00441E55">
      <w:pPr>
        <w:pStyle w:val="ListParagraph"/>
        <w:numPr>
          <w:ilvl w:val="0"/>
          <w:numId w:val="14"/>
        </w:numPr>
        <w:rPr>
          <w:rFonts w:ascii="Garamond" w:hAnsi="Garamond"/>
          <w:sz w:val="24"/>
          <w:szCs w:val="24"/>
        </w:rPr>
      </w:pPr>
      <w:r w:rsidRPr="0081653D">
        <w:rPr>
          <w:rFonts w:ascii="Garamond" w:hAnsi="Garamond"/>
          <w:sz w:val="24"/>
          <w:szCs w:val="24"/>
        </w:rPr>
        <w:t xml:space="preserve">Many </w:t>
      </w:r>
      <w:r w:rsidR="0081653D" w:rsidRPr="0081653D">
        <w:rPr>
          <w:rFonts w:ascii="Garamond" w:hAnsi="Garamond"/>
          <w:sz w:val="24"/>
          <w:szCs w:val="24"/>
        </w:rPr>
        <w:t>times,</w:t>
      </w:r>
      <w:r w:rsidRPr="0081653D">
        <w:rPr>
          <w:rFonts w:ascii="Garamond" w:hAnsi="Garamond"/>
          <w:sz w:val="24"/>
          <w:szCs w:val="24"/>
        </w:rPr>
        <w:t xml:space="preserve"> the New Testament writers make the connections for us.</w:t>
      </w:r>
    </w:p>
    <w:p w:rsidR="00441E55" w:rsidRPr="0081653D" w:rsidRDefault="00441E55" w:rsidP="00441E55">
      <w:pPr>
        <w:pStyle w:val="ListParagraph"/>
        <w:numPr>
          <w:ilvl w:val="0"/>
          <w:numId w:val="14"/>
        </w:numPr>
        <w:rPr>
          <w:rFonts w:ascii="Garamond" w:hAnsi="Garamond"/>
          <w:sz w:val="24"/>
          <w:szCs w:val="24"/>
        </w:rPr>
      </w:pPr>
      <w:r w:rsidRPr="0081653D">
        <w:rPr>
          <w:rFonts w:ascii="Garamond" w:hAnsi="Garamond"/>
          <w:sz w:val="24"/>
          <w:szCs w:val="24"/>
        </w:rPr>
        <w:t>How does this book of the Bible, and text within the book, fit in with the grand story of redemption?</w:t>
      </w:r>
    </w:p>
    <w:p w:rsidR="00441E55" w:rsidRPr="0081653D" w:rsidRDefault="00441E55" w:rsidP="00441E55">
      <w:pPr>
        <w:rPr>
          <w:rFonts w:ascii="Garamond" w:hAnsi="Garamond"/>
          <w:b/>
          <w:sz w:val="24"/>
          <w:szCs w:val="24"/>
        </w:rPr>
      </w:pPr>
      <w:r w:rsidRPr="0081653D">
        <w:rPr>
          <w:rFonts w:ascii="Garamond" w:hAnsi="Garamond"/>
          <w:b/>
          <w:sz w:val="24"/>
          <w:szCs w:val="24"/>
        </w:rPr>
        <w:t>Other Recommended Resources:</w:t>
      </w:r>
    </w:p>
    <w:p w:rsidR="00441E55" w:rsidRPr="0081653D" w:rsidRDefault="00441E55" w:rsidP="00441E55">
      <w:pPr>
        <w:pStyle w:val="ListParagraph"/>
        <w:numPr>
          <w:ilvl w:val="0"/>
          <w:numId w:val="15"/>
        </w:numPr>
        <w:rPr>
          <w:rFonts w:ascii="Garamond" w:hAnsi="Garamond"/>
          <w:b/>
          <w:sz w:val="24"/>
          <w:szCs w:val="24"/>
        </w:rPr>
      </w:pPr>
      <w:r w:rsidRPr="0081653D">
        <w:rPr>
          <w:rFonts w:ascii="Garamond" w:hAnsi="Garamond"/>
          <w:sz w:val="24"/>
          <w:szCs w:val="24"/>
        </w:rPr>
        <w:t>40 Questions About Interpreting the Bible by Robert Plummer</w:t>
      </w:r>
    </w:p>
    <w:p w:rsidR="00441E55" w:rsidRPr="0081653D" w:rsidRDefault="00441E55" w:rsidP="00441E55">
      <w:pPr>
        <w:pStyle w:val="ListParagraph"/>
        <w:numPr>
          <w:ilvl w:val="0"/>
          <w:numId w:val="15"/>
        </w:numPr>
        <w:rPr>
          <w:rFonts w:ascii="Garamond" w:hAnsi="Garamond"/>
          <w:sz w:val="24"/>
          <w:szCs w:val="24"/>
        </w:rPr>
      </w:pPr>
      <w:r w:rsidRPr="0081653D">
        <w:rPr>
          <w:rFonts w:ascii="Garamond" w:hAnsi="Garamond"/>
          <w:sz w:val="24"/>
          <w:szCs w:val="24"/>
        </w:rPr>
        <w:t>A Good Study Bible</w:t>
      </w:r>
    </w:p>
    <w:p w:rsidR="00441E55" w:rsidRPr="0081653D" w:rsidRDefault="00441E55" w:rsidP="00441E55">
      <w:pPr>
        <w:pStyle w:val="ListParagraph"/>
        <w:numPr>
          <w:ilvl w:val="0"/>
          <w:numId w:val="15"/>
        </w:numPr>
        <w:rPr>
          <w:rFonts w:ascii="Garamond" w:hAnsi="Garamond"/>
          <w:sz w:val="24"/>
          <w:szCs w:val="24"/>
        </w:rPr>
      </w:pPr>
      <w:r w:rsidRPr="0081653D">
        <w:rPr>
          <w:rFonts w:ascii="Garamond" w:hAnsi="Garamond"/>
          <w:sz w:val="24"/>
          <w:szCs w:val="24"/>
        </w:rPr>
        <w:t>Good Commentary Series</w:t>
      </w:r>
    </w:p>
    <w:p w:rsidR="00441E55" w:rsidRPr="0081653D" w:rsidRDefault="00441E55" w:rsidP="00441E55">
      <w:pPr>
        <w:pStyle w:val="ListParagraph"/>
        <w:numPr>
          <w:ilvl w:val="1"/>
          <w:numId w:val="15"/>
        </w:numPr>
        <w:rPr>
          <w:rFonts w:ascii="Garamond" w:hAnsi="Garamond"/>
          <w:sz w:val="24"/>
          <w:szCs w:val="24"/>
        </w:rPr>
      </w:pPr>
      <w:r w:rsidRPr="0081653D">
        <w:rPr>
          <w:rFonts w:ascii="Garamond" w:hAnsi="Garamond"/>
          <w:sz w:val="24"/>
          <w:szCs w:val="24"/>
        </w:rPr>
        <w:t>Christ-Centered Exposition Series</w:t>
      </w:r>
    </w:p>
    <w:p w:rsidR="00441E55" w:rsidRPr="0081653D" w:rsidRDefault="00441E55" w:rsidP="00441E55">
      <w:pPr>
        <w:pStyle w:val="ListParagraph"/>
        <w:numPr>
          <w:ilvl w:val="1"/>
          <w:numId w:val="15"/>
        </w:numPr>
        <w:rPr>
          <w:rFonts w:ascii="Garamond" w:hAnsi="Garamond"/>
          <w:sz w:val="24"/>
          <w:szCs w:val="24"/>
        </w:rPr>
      </w:pPr>
      <w:r w:rsidRPr="0081653D">
        <w:rPr>
          <w:rFonts w:ascii="Garamond" w:hAnsi="Garamond"/>
          <w:sz w:val="24"/>
          <w:szCs w:val="24"/>
        </w:rPr>
        <w:t>The New International Commentary on the New Testament</w:t>
      </w:r>
    </w:p>
    <w:p w:rsidR="00441E55" w:rsidRPr="0081653D" w:rsidRDefault="00441E55" w:rsidP="00441E55">
      <w:pPr>
        <w:pStyle w:val="ListParagraph"/>
        <w:numPr>
          <w:ilvl w:val="1"/>
          <w:numId w:val="15"/>
        </w:numPr>
        <w:rPr>
          <w:rFonts w:ascii="Garamond" w:hAnsi="Garamond"/>
          <w:sz w:val="24"/>
          <w:szCs w:val="24"/>
        </w:rPr>
      </w:pPr>
      <w:r w:rsidRPr="0081653D">
        <w:rPr>
          <w:rFonts w:ascii="Garamond" w:hAnsi="Garamond"/>
          <w:sz w:val="24"/>
          <w:szCs w:val="24"/>
        </w:rPr>
        <w:t>Preaching the Word Series</w:t>
      </w:r>
    </w:p>
    <w:p w:rsidR="0081653D" w:rsidRPr="0081653D" w:rsidRDefault="0081653D" w:rsidP="00441E55">
      <w:pPr>
        <w:pStyle w:val="ListParagraph"/>
        <w:numPr>
          <w:ilvl w:val="1"/>
          <w:numId w:val="15"/>
        </w:numPr>
        <w:rPr>
          <w:rFonts w:ascii="Garamond" w:hAnsi="Garamond"/>
          <w:sz w:val="24"/>
          <w:szCs w:val="24"/>
        </w:rPr>
      </w:pPr>
      <w:r w:rsidRPr="0081653D">
        <w:rPr>
          <w:rFonts w:ascii="Garamond" w:hAnsi="Garamond"/>
          <w:sz w:val="24"/>
          <w:szCs w:val="24"/>
        </w:rPr>
        <w:t>The Gospel Coalition Commentary Series (Free on website)</w:t>
      </w:r>
    </w:p>
    <w:p w:rsidR="0081653D" w:rsidRPr="0081653D" w:rsidRDefault="0081653D" w:rsidP="00441E55">
      <w:pPr>
        <w:pStyle w:val="ListParagraph"/>
        <w:numPr>
          <w:ilvl w:val="1"/>
          <w:numId w:val="15"/>
        </w:numPr>
        <w:rPr>
          <w:rFonts w:ascii="Garamond" w:hAnsi="Garamond"/>
          <w:sz w:val="24"/>
          <w:szCs w:val="24"/>
        </w:rPr>
      </w:pPr>
      <w:r w:rsidRPr="0081653D">
        <w:rPr>
          <w:rFonts w:ascii="Garamond" w:hAnsi="Garamond"/>
          <w:sz w:val="24"/>
          <w:szCs w:val="24"/>
        </w:rPr>
        <w:t>Olive Tree Study App</w:t>
      </w:r>
    </w:p>
    <w:p w:rsidR="0081653D" w:rsidRDefault="0081653D" w:rsidP="00441E55">
      <w:pPr>
        <w:pStyle w:val="ListParagraph"/>
        <w:numPr>
          <w:ilvl w:val="1"/>
          <w:numId w:val="15"/>
        </w:numPr>
        <w:rPr>
          <w:rFonts w:ascii="Garamond" w:hAnsi="Garamond"/>
          <w:sz w:val="24"/>
          <w:szCs w:val="24"/>
        </w:rPr>
      </w:pPr>
      <w:r w:rsidRPr="0081653D">
        <w:rPr>
          <w:rFonts w:ascii="Garamond" w:hAnsi="Garamond"/>
          <w:sz w:val="24"/>
          <w:szCs w:val="24"/>
        </w:rPr>
        <w:t>Logos Bible Software</w:t>
      </w:r>
    </w:p>
    <w:p w:rsidR="00B05774" w:rsidRDefault="00B05774" w:rsidP="00B05774">
      <w:pPr>
        <w:rPr>
          <w:rFonts w:ascii="Garamond" w:hAnsi="Garamond"/>
          <w:sz w:val="24"/>
          <w:szCs w:val="24"/>
        </w:rPr>
      </w:pPr>
    </w:p>
    <w:p w:rsidR="00B05774" w:rsidRDefault="00B05774" w:rsidP="00B05774">
      <w:pPr>
        <w:rPr>
          <w:rFonts w:ascii="Garamond" w:hAnsi="Garamond"/>
          <w:sz w:val="24"/>
          <w:szCs w:val="24"/>
        </w:rPr>
      </w:pPr>
    </w:p>
    <w:p w:rsidR="00B05774" w:rsidRDefault="00B05774" w:rsidP="00B05774">
      <w:pPr>
        <w:rPr>
          <w:rFonts w:ascii="Garamond" w:hAnsi="Garamond"/>
          <w:sz w:val="24"/>
          <w:szCs w:val="24"/>
        </w:rPr>
      </w:pPr>
    </w:p>
    <w:p w:rsidR="00B05774" w:rsidRDefault="00B05774" w:rsidP="00B05774">
      <w:pPr>
        <w:rPr>
          <w:rFonts w:ascii="Garamond" w:hAnsi="Garamond"/>
          <w:sz w:val="24"/>
          <w:szCs w:val="24"/>
        </w:rPr>
      </w:pPr>
    </w:p>
    <w:p w:rsidR="00B05774" w:rsidRDefault="00B05774" w:rsidP="00B05774">
      <w:pPr>
        <w:rPr>
          <w:rFonts w:ascii="Garamond" w:hAnsi="Garamond"/>
          <w:sz w:val="24"/>
          <w:szCs w:val="24"/>
        </w:rPr>
      </w:pPr>
    </w:p>
    <w:p w:rsidR="00B05774" w:rsidRPr="00B05774" w:rsidRDefault="00B05774" w:rsidP="00B05774">
      <w:pPr>
        <w:rPr>
          <w:rFonts w:ascii="Garamond" w:hAnsi="Garamond"/>
          <w:b/>
          <w:sz w:val="24"/>
          <w:szCs w:val="24"/>
        </w:rPr>
      </w:pPr>
      <w:r>
        <w:rPr>
          <w:rFonts w:ascii="Garamond" w:hAnsi="Garamond"/>
          <w:b/>
          <w:sz w:val="24"/>
          <w:szCs w:val="24"/>
        </w:rPr>
        <w:lastRenderedPageBreak/>
        <w:t>Philippians 2:1-11</w:t>
      </w:r>
    </w:p>
    <w:p w:rsidR="00B05774" w:rsidRPr="00B05774" w:rsidRDefault="00B05774" w:rsidP="00B05774">
      <w:pPr>
        <w:rPr>
          <w:rFonts w:ascii="Garamond" w:hAnsi="Garamond"/>
          <w:sz w:val="24"/>
          <w:szCs w:val="24"/>
        </w:rPr>
      </w:pPr>
      <w:proofErr w:type="gramStart"/>
      <w:r w:rsidRPr="00B05774">
        <w:rPr>
          <w:rFonts w:ascii="Garamond" w:hAnsi="Garamond"/>
          <w:sz w:val="24"/>
          <w:szCs w:val="24"/>
        </w:rPr>
        <w:t>So</w:t>
      </w:r>
      <w:proofErr w:type="gramEnd"/>
      <w:r w:rsidRPr="00B05774">
        <w:rPr>
          <w:rFonts w:ascii="Garamond" w:hAnsi="Garamond"/>
          <w:sz w:val="24"/>
          <w:szCs w:val="24"/>
        </w:rPr>
        <w:t xml:space="preserve"> if there is any encouragement in Christ, any comfort from love, any participation in the Spirit, any affection and sympathy, 2 complete my joy by being of the same mind, having the same love, being in full accord and of one mind. 3 Do nothing from selfish ambition or conceit, but in humility count others more significant than yourselves. 4 Let each of you look not only to his own interests, but also to the interests of others. 5 Have this mind among yourselves, which is yours in Christ Jesus,</w:t>
      </w:r>
      <w:r>
        <w:rPr>
          <w:rFonts w:ascii="Garamond" w:hAnsi="Garamond"/>
          <w:sz w:val="24"/>
          <w:szCs w:val="24"/>
        </w:rPr>
        <w:t xml:space="preserve"> </w:t>
      </w:r>
      <w:r w:rsidRPr="00B05774">
        <w:rPr>
          <w:rFonts w:ascii="Garamond" w:hAnsi="Garamond"/>
          <w:sz w:val="24"/>
          <w:szCs w:val="24"/>
        </w:rPr>
        <w:t>6 who, though he was in the form of God, did not count equality with God a thing to be grasped,</w:t>
      </w:r>
      <w:r>
        <w:rPr>
          <w:rFonts w:ascii="Garamond" w:hAnsi="Garamond"/>
          <w:sz w:val="24"/>
          <w:szCs w:val="24"/>
        </w:rPr>
        <w:t xml:space="preserve"> </w:t>
      </w:r>
      <w:r w:rsidRPr="00B05774">
        <w:rPr>
          <w:rFonts w:ascii="Garamond" w:hAnsi="Garamond"/>
          <w:sz w:val="24"/>
          <w:szCs w:val="24"/>
        </w:rPr>
        <w:t>7 but emptied himself, by taking the form of a servant,</w:t>
      </w:r>
      <w:r>
        <w:rPr>
          <w:rFonts w:ascii="Garamond" w:hAnsi="Garamond"/>
          <w:sz w:val="24"/>
          <w:szCs w:val="24"/>
        </w:rPr>
        <w:t xml:space="preserve"> </w:t>
      </w:r>
      <w:r w:rsidRPr="00B05774">
        <w:rPr>
          <w:rFonts w:ascii="Garamond" w:hAnsi="Garamond"/>
          <w:sz w:val="24"/>
          <w:szCs w:val="24"/>
        </w:rPr>
        <w:t>being born in the likeness of men. 8 And being found in human form, he humbled himself by becoming obedient to the point of death, even death on a cross. 9 Therefore God has highly exalted him and bestowed on him the name that is above every name, 10 so that at the name of Jesus every knee should bow, in heaven and on earth and under the earth, 11 and every tongue confess that Jesus Christ is Lord, to the glory of God the Father.</w:t>
      </w:r>
      <w:r>
        <w:rPr>
          <w:rFonts w:ascii="Garamond" w:hAnsi="Garamond"/>
          <w:sz w:val="24"/>
          <w:szCs w:val="24"/>
        </w:rPr>
        <w:t xml:space="preserve"> </w:t>
      </w:r>
      <w:bookmarkStart w:id="0" w:name="_GoBack"/>
      <w:bookmarkEnd w:id="0"/>
    </w:p>
    <w:p w:rsidR="0081653D" w:rsidRPr="0081653D" w:rsidRDefault="0081653D" w:rsidP="0081653D">
      <w:pPr>
        <w:pStyle w:val="ListParagraph"/>
        <w:ind w:left="1440"/>
        <w:rPr>
          <w:rFonts w:ascii="Garamond" w:hAnsi="Garamond"/>
          <w:sz w:val="24"/>
          <w:szCs w:val="24"/>
        </w:rPr>
      </w:pPr>
    </w:p>
    <w:sectPr w:rsidR="0081653D" w:rsidRPr="00816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AAE"/>
    <w:multiLevelType w:val="hybridMultilevel"/>
    <w:tmpl w:val="30B0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6324C"/>
    <w:multiLevelType w:val="hybridMultilevel"/>
    <w:tmpl w:val="856E5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A2D8B41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CE7288A"/>
    <w:multiLevelType w:val="hybridMultilevel"/>
    <w:tmpl w:val="FD54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B16569"/>
    <w:multiLevelType w:val="hybridMultilevel"/>
    <w:tmpl w:val="82C6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26BF1"/>
    <w:multiLevelType w:val="hybridMultilevel"/>
    <w:tmpl w:val="942E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4"/>
  </w:num>
  <w:num w:numId="12">
    <w:abstractNumId w:val="0"/>
  </w:num>
  <w:num w:numId="13">
    <w:abstractNumId w:val="5"/>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9E"/>
    <w:rsid w:val="00441E55"/>
    <w:rsid w:val="00491921"/>
    <w:rsid w:val="005202A4"/>
    <w:rsid w:val="00675F9E"/>
    <w:rsid w:val="0081653D"/>
    <w:rsid w:val="00B0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E65F"/>
  <w15:chartTrackingRefBased/>
  <w15:docId w15:val="{E47CB2A5-3118-46AF-AC67-D352B988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921"/>
  </w:style>
  <w:style w:type="paragraph" w:styleId="Heading1">
    <w:name w:val="heading 1"/>
    <w:basedOn w:val="Normal"/>
    <w:next w:val="Normal"/>
    <w:link w:val="Heading1Char"/>
    <w:uiPriority w:val="9"/>
    <w:qFormat/>
    <w:rsid w:val="00491921"/>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491921"/>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491921"/>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91921"/>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91921"/>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91921"/>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9192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192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192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921"/>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491921"/>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491921"/>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49192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491921"/>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491921"/>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49192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19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192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9192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9192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91921"/>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9192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91921"/>
    <w:rPr>
      <w:color w:val="5A5A5A" w:themeColor="text1" w:themeTint="A5"/>
      <w:spacing w:val="10"/>
    </w:rPr>
  </w:style>
  <w:style w:type="character" w:styleId="Strong">
    <w:name w:val="Strong"/>
    <w:basedOn w:val="DefaultParagraphFont"/>
    <w:uiPriority w:val="22"/>
    <w:qFormat/>
    <w:rsid w:val="00491921"/>
    <w:rPr>
      <w:b/>
      <w:bCs/>
      <w:color w:val="000000" w:themeColor="text1"/>
    </w:rPr>
  </w:style>
  <w:style w:type="character" w:styleId="Emphasis">
    <w:name w:val="Emphasis"/>
    <w:basedOn w:val="DefaultParagraphFont"/>
    <w:uiPriority w:val="20"/>
    <w:qFormat/>
    <w:rsid w:val="00491921"/>
    <w:rPr>
      <w:i/>
      <w:iCs/>
      <w:color w:val="auto"/>
    </w:rPr>
  </w:style>
  <w:style w:type="paragraph" w:styleId="NoSpacing">
    <w:name w:val="No Spacing"/>
    <w:uiPriority w:val="1"/>
    <w:qFormat/>
    <w:rsid w:val="00491921"/>
    <w:pPr>
      <w:spacing w:after="0" w:line="240" w:lineRule="auto"/>
    </w:pPr>
  </w:style>
  <w:style w:type="paragraph" w:styleId="Quote">
    <w:name w:val="Quote"/>
    <w:basedOn w:val="Normal"/>
    <w:next w:val="Normal"/>
    <w:link w:val="QuoteChar"/>
    <w:uiPriority w:val="29"/>
    <w:qFormat/>
    <w:rsid w:val="00491921"/>
    <w:pPr>
      <w:spacing w:before="160"/>
      <w:ind w:left="720" w:right="720"/>
    </w:pPr>
    <w:rPr>
      <w:i/>
      <w:iCs/>
      <w:color w:val="000000" w:themeColor="text1"/>
    </w:rPr>
  </w:style>
  <w:style w:type="character" w:customStyle="1" w:styleId="QuoteChar">
    <w:name w:val="Quote Char"/>
    <w:basedOn w:val="DefaultParagraphFont"/>
    <w:link w:val="Quote"/>
    <w:uiPriority w:val="29"/>
    <w:rsid w:val="00491921"/>
    <w:rPr>
      <w:i/>
      <w:iCs/>
      <w:color w:val="000000" w:themeColor="text1"/>
    </w:rPr>
  </w:style>
  <w:style w:type="paragraph" w:styleId="IntenseQuote">
    <w:name w:val="Intense Quote"/>
    <w:basedOn w:val="Normal"/>
    <w:next w:val="Normal"/>
    <w:link w:val="IntenseQuoteChar"/>
    <w:uiPriority w:val="30"/>
    <w:qFormat/>
    <w:rsid w:val="0049192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91921"/>
    <w:rPr>
      <w:color w:val="000000" w:themeColor="text1"/>
      <w:shd w:val="clear" w:color="auto" w:fill="F2F2F2" w:themeFill="background1" w:themeFillShade="F2"/>
    </w:rPr>
  </w:style>
  <w:style w:type="character" w:styleId="SubtleEmphasis">
    <w:name w:val="Subtle Emphasis"/>
    <w:basedOn w:val="DefaultParagraphFont"/>
    <w:uiPriority w:val="19"/>
    <w:qFormat/>
    <w:rsid w:val="00491921"/>
    <w:rPr>
      <w:i/>
      <w:iCs/>
      <w:color w:val="404040" w:themeColor="text1" w:themeTint="BF"/>
    </w:rPr>
  </w:style>
  <w:style w:type="character" w:styleId="IntenseEmphasis">
    <w:name w:val="Intense Emphasis"/>
    <w:basedOn w:val="DefaultParagraphFont"/>
    <w:uiPriority w:val="21"/>
    <w:qFormat/>
    <w:rsid w:val="00491921"/>
    <w:rPr>
      <w:b/>
      <w:bCs/>
      <w:i/>
      <w:iCs/>
      <w:caps/>
    </w:rPr>
  </w:style>
  <w:style w:type="character" w:styleId="SubtleReference">
    <w:name w:val="Subtle Reference"/>
    <w:basedOn w:val="DefaultParagraphFont"/>
    <w:uiPriority w:val="31"/>
    <w:qFormat/>
    <w:rsid w:val="0049192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91921"/>
    <w:rPr>
      <w:b/>
      <w:bCs/>
      <w:smallCaps/>
      <w:u w:val="single"/>
    </w:rPr>
  </w:style>
  <w:style w:type="character" w:styleId="BookTitle">
    <w:name w:val="Book Title"/>
    <w:basedOn w:val="DefaultParagraphFont"/>
    <w:uiPriority w:val="33"/>
    <w:qFormat/>
    <w:rsid w:val="00491921"/>
    <w:rPr>
      <w:b w:val="0"/>
      <w:bCs w:val="0"/>
      <w:smallCaps/>
      <w:spacing w:val="5"/>
    </w:rPr>
  </w:style>
  <w:style w:type="paragraph" w:styleId="TOCHeading">
    <w:name w:val="TOC Heading"/>
    <w:basedOn w:val="Heading1"/>
    <w:next w:val="Normal"/>
    <w:uiPriority w:val="39"/>
    <w:semiHidden/>
    <w:unhideWhenUsed/>
    <w:qFormat/>
    <w:rsid w:val="00491921"/>
    <w:pPr>
      <w:outlineLvl w:val="9"/>
    </w:pPr>
  </w:style>
  <w:style w:type="paragraph" w:styleId="ListParagraph">
    <w:name w:val="List Paragraph"/>
    <w:basedOn w:val="Normal"/>
    <w:uiPriority w:val="34"/>
    <w:qFormat/>
    <w:rsid w:val="00675F9E"/>
    <w:pPr>
      <w:ind w:left="720"/>
      <w:contextualSpacing/>
    </w:pPr>
  </w:style>
  <w:style w:type="character" w:styleId="Hyperlink">
    <w:name w:val="Hyperlink"/>
    <w:basedOn w:val="DefaultParagraphFont"/>
    <w:uiPriority w:val="99"/>
    <w:unhideWhenUsed/>
    <w:rsid w:val="00675F9E"/>
    <w:rPr>
      <w:color w:val="0563C1" w:themeColor="hyperlink"/>
      <w:u w:val="single"/>
    </w:rPr>
  </w:style>
  <w:style w:type="character" w:styleId="UnresolvedMention">
    <w:name w:val="Unresolved Mention"/>
    <w:basedOn w:val="DefaultParagraphFont"/>
    <w:uiPriority w:val="99"/>
    <w:semiHidden/>
    <w:unhideWhenUsed/>
    <w:rsid w:val="00675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siringgod.org/labs" TargetMode="External"/><Relationship Id="rId5" Type="http://schemas.openxmlformats.org/officeDocument/2006/relationships/hyperlink" Target="http://www.danielak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McClinsey, Doug</dc:creator>
  <cp:keywords/>
  <dc:description/>
  <cp:lastModifiedBy>McClinsey, Doug</cp:lastModifiedBy>
  <cp:revision>2</cp:revision>
  <dcterms:created xsi:type="dcterms:W3CDTF">2023-02-19T17:00:00Z</dcterms:created>
  <dcterms:modified xsi:type="dcterms:W3CDTF">2023-02-19T17:00:00Z</dcterms:modified>
</cp:coreProperties>
</file>